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B" w:rsidRDefault="00250D89" w:rsidP="00250D89">
      <w:pPr>
        <w:rPr>
          <w:sz w:val="28"/>
          <w:szCs w:val="28"/>
        </w:rPr>
      </w:pPr>
      <w:r>
        <w:cr/>
        <w:t xml:space="preserve">                              </w:t>
      </w:r>
      <w:r>
        <w:cr/>
      </w:r>
      <w:r w:rsidRPr="00942D0C">
        <w:rPr>
          <w:sz w:val="32"/>
          <w:szCs w:val="32"/>
        </w:rPr>
        <w:t xml:space="preserve">         </w:t>
      </w:r>
      <w:r w:rsidR="00942D0C">
        <w:rPr>
          <w:sz w:val="32"/>
          <w:szCs w:val="32"/>
        </w:rPr>
        <w:t xml:space="preserve">                      </w:t>
      </w:r>
      <w:r w:rsidRPr="00942D0C">
        <w:rPr>
          <w:sz w:val="32"/>
          <w:szCs w:val="32"/>
        </w:rPr>
        <w:t xml:space="preserve">      ИНСТРУКЦИЯ ПО УХОДУ И ЭКСПЛУАТАЦИИ МЕБЕЛИ</w:t>
      </w:r>
      <w:r w:rsidRPr="00250D89">
        <w:rPr>
          <w:sz w:val="28"/>
          <w:szCs w:val="28"/>
        </w:rPr>
        <w:t xml:space="preserve">  </w:t>
      </w:r>
      <w:r w:rsidRPr="00250D89">
        <w:rPr>
          <w:sz w:val="28"/>
          <w:szCs w:val="28"/>
        </w:rPr>
        <w:cr/>
      </w:r>
      <w:r w:rsidRPr="00942D0C">
        <w:rPr>
          <w:sz w:val="28"/>
          <w:szCs w:val="28"/>
        </w:rPr>
        <w:t xml:space="preserve">      Срок, в течени</w:t>
      </w:r>
      <w:proofErr w:type="gramStart"/>
      <w:r w:rsidRPr="00942D0C">
        <w:rPr>
          <w:sz w:val="28"/>
          <w:szCs w:val="28"/>
        </w:rPr>
        <w:t>и</w:t>
      </w:r>
      <w:proofErr w:type="gramEnd"/>
      <w:r w:rsidRPr="00942D0C">
        <w:rPr>
          <w:sz w:val="28"/>
          <w:szCs w:val="28"/>
        </w:rPr>
        <w:t xml:space="preserve"> которого мебель сохраняет красоту и исправность, зависит от условий её эксплуатации.  </w:t>
      </w:r>
      <w:r w:rsidRPr="00942D0C">
        <w:rPr>
          <w:sz w:val="28"/>
          <w:szCs w:val="28"/>
        </w:rPr>
        <w:cr/>
        <w:t xml:space="preserve">Придерживаясь некоторых простых практических советов, Вы всегда сможете содержать в наилучшем состоянии все элементы вашего гарнитура.  </w:t>
      </w:r>
      <w:r w:rsidRPr="00942D0C">
        <w:rPr>
          <w:sz w:val="28"/>
          <w:szCs w:val="28"/>
        </w:rPr>
        <w:cr/>
        <w:t xml:space="preserve"> Климатические характеристики и условия окружающей среды.    Важно понять, насколько климатические характеристики и условия окружающей среды могут повлиять на внешний вид и качественные характеристики корпусной мебели. Так как мебельные изделия чувствительны к </w:t>
      </w:r>
      <w:proofErr w:type="spellStart"/>
      <w:r w:rsidRPr="00942D0C">
        <w:rPr>
          <w:sz w:val="28"/>
          <w:szCs w:val="28"/>
        </w:rPr>
        <w:t>свету</w:t>
      </w:r>
      <w:proofErr w:type="gramStart"/>
      <w:r w:rsidRPr="00942D0C">
        <w:rPr>
          <w:sz w:val="28"/>
          <w:szCs w:val="28"/>
        </w:rPr>
        <w:t>,в</w:t>
      </w:r>
      <w:proofErr w:type="gramEnd"/>
      <w:r w:rsidRPr="00942D0C">
        <w:rPr>
          <w:sz w:val="28"/>
          <w:szCs w:val="28"/>
        </w:rPr>
        <w:t>лажности</w:t>
      </w:r>
      <w:proofErr w:type="spellEnd"/>
      <w:r w:rsidRPr="00942D0C">
        <w:rPr>
          <w:sz w:val="28"/>
          <w:szCs w:val="28"/>
        </w:rPr>
        <w:t xml:space="preserve"> и температуре, рекомендуется избегать продолжительного усиленного воздействия этих факторов, потому  как это вызовет ускорение старения материалов, коробление и деформацию деревянных элементов.  </w:t>
      </w:r>
      <w:r w:rsidRPr="00942D0C">
        <w:rPr>
          <w:sz w:val="28"/>
          <w:szCs w:val="28"/>
        </w:rPr>
        <w:cr/>
        <w:t xml:space="preserve">     </w:t>
      </w:r>
      <w:r w:rsidRPr="00942D0C">
        <w:rPr>
          <w:sz w:val="28"/>
          <w:szCs w:val="28"/>
        </w:rPr>
        <w:cr/>
        <w:t xml:space="preserve">        Свет.  </w:t>
      </w:r>
      <w:r w:rsidRPr="00942D0C">
        <w:rPr>
          <w:sz w:val="28"/>
          <w:szCs w:val="28"/>
        </w:rPr>
        <w:cr/>
        <w:t xml:space="preserve">      Не допускайте продолжительного прямого воздействия солнечных лучей на мебельные изделия. Усиленное воздействие на некоторые участки гарнитура может вызвать изменение их хроматических характеристик по  сравнению с другими участками, которые меньше подвергались солнечному излучению. В случае замены и (или) добавления компонентов в различные временные периоды может возникнуть цветовое различие элементов,  составляющих Вашу композицию. Данное различие, которое станет менее заметно с течением времени, является  совершенно естественным и поэтому не может считаться признаком низкого качества мебельного изделия.  </w:t>
      </w:r>
      <w:r w:rsidRPr="00942D0C">
        <w:rPr>
          <w:sz w:val="28"/>
          <w:szCs w:val="28"/>
        </w:rPr>
        <w:cr/>
        <w:t xml:space="preserve">      </w:t>
      </w:r>
      <w:r w:rsidRPr="00942D0C">
        <w:rPr>
          <w:sz w:val="28"/>
          <w:szCs w:val="28"/>
        </w:rPr>
        <w:cr/>
        <w:t xml:space="preserve">         Температура.  </w:t>
      </w:r>
      <w:r w:rsidRPr="00942D0C">
        <w:rPr>
          <w:sz w:val="28"/>
          <w:szCs w:val="28"/>
        </w:rPr>
        <w:cr/>
        <w:t xml:space="preserve">      Неумеренно высокие или низкие температурные значения, а также резкие климатические перепады могут  серьёзно повредить Вашу мебель. Не допускайте также продолжительного воздействия на мебель нагревающих приборов (тепловые обогреватели, тепло  мощных ламп, сильно греющаяся бытовая техника, чайники, </w:t>
      </w:r>
      <w:proofErr w:type="spellStart"/>
      <w:r w:rsidRPr="00942D0C">
        <w:rPr>
          <w:sz w:val="28"/>
          <w:szCs w:val="28"/>
        </w:rPr>
        <w:t>отдельностоящие</w:t>
      </w:r>
      <w:proofErr w:type="spellEnd"/>
      <w:r w:rsidRPr="00942D0C">
        <w:rPr>
          <w:sz w:val="28"/>
          <w:szCs w:val="28"/>
        </w:rPr>
        <w:t xml:space="preserve"> плиты, тепло от  варочных  панелей  при отсутствии вытяжек  и т.п.). Рекомендуемый  диапазон температур при хранении и эксплуатации мебели   + 10° + 25° С.  </w:t>
      </w:r>
      <w:r w:rsidRPr="00942D0C">
        <w:rPr>
          <w:sz w:val="28"/>
          <w:szCs w:val="28"/>
        </w:rPr>
        <w:cr/>
        <w:t xml:space="preserve">      Не допускается воздействие температуры более 70</w:t>
      </w:r>
      <w:proofErr w:type="gramStart"/>
      <w:r w:rsidRPr="00942D0C">
        <w:rPr>
          <w:sz w:val="28"/>
          <w:szCs w:val="28"/>
        </w:rPr>
        <w:t>° С</w:t>
      </w:r>
      <w:proofErr w:type="gramEnd"/>
      <w:r w:rsidRPr="00942D0C">
        <w:rPr>
          <w:sz w:val="28"/>
          <w:szCs w:val="28"/>
        </w:rPr>
        <w:t xml:space="preserve">  на детали гарнитура.  </w:t>
      </w:r>
    </w:p>
    <w:p w:rsidR="000A39BB" w:rsidRDefault="00250D89" w:rsidP="000A39BB">
      <w:pPr>
        <w:spacing w:line="240" w:lineRule="auto"/>
        <w:rPr>
          <w:sz w:val="28"/>
          <w:szCs w:val="28"/>
        </w:rPr>
      </w:pPr>
      <w:r w:rsidRPr="00942D0C">
        <w:rPr>
          <w:sz w:val="28"/>
          <w:szCs w:val="28"/>
        </w:rPr>
        <w:cr/>
      </w:r>
      <w:r w:rsidR="000A39BB">
        <w:rPr>
          <w:sz w:val="28"/>
          <w:szCs w:val="28"/>
        </w:rPr>
        <w:t xml:space="preserve">   </w:t>
      </w:r>
      <w:r w:rsidRPr="00942D0C">
        <w:rPr>
          <w:sz w:val="28"/>
          <w:szCs w:val="28"/>
        </w:rPr>
        <w:t xml:space="preserve"> </w:t>
      </w:r>
      <w:r w:rsidR="000A39BB">
        <w:rPr>
          <w:sz w:val="28"/>
          <w:szCs w:val="28"/>
        </w:rPr>
        <w:t xml:space="preserve">   </w:t>
      </w:r>
      <w:r w:rsidRPr="00942D0C">
        <w:rPr>
          <w:sz w:val="28"/>
          <w:szCs w:val="28"/>
        </w:rPr>
        <w:t xml:space="preserve">Влажность.  </w:t>
      </w:r>
    </w:p>
    <w:p w:rsidR="00250D89" w:rsidRPr="00942D0C" w:rsidRDefault="00250D89" w:rsidP="000A39BB">
      <w:pPr>
        <w:spacing w:line="240" w:lineRule="auto"/>
        <w:rPr>
          <w:sz w:val="28"/>
          <w:szCs w:val="28"/>
        </w:rPr>
      </w:pPr>
      <w:r w:rsidRPr="00942D0C">
        <w:rPr>
          <w:sz w:val="28"/>
          <w:szCs w:val="28"/>
        </w:rPr>
        <w:t xml:space="preserve">      Рекомендуется относительная влажность помещения, где находится мебель 60 ÷ 70 %.  Следует избегать условия крайней влажности или сухости в помещении продолжительное время, а тем более их  частой периодической смены. С течением времени такие условия могут повлиять на целостность мебельных изделий  или их элементов. Тем не менее, если избежать этого не удаётся, рекомендуется чаще проветривать  помещение. Предотвращайте возможность непосредственного контакта мебели с влагой.  </w:t>
      </w:r>
    </w:p>
    <w:p w:rsidR="000A39BB" w:rsidRDefault="00250D89" w:rsidP="00250D89">
      <w:pPr>
        <w:rPr>
          <w:sz w:val="28"/>
          <w:szCs w:val="28"/>
        </w:rPr>
      </w:pPr>
      <w:r w:rsidRPr="00942D0C">
        <w:rPr>
          <w:sz w:val="28"/>
          <w:szCs w:val="28"/>
        </w:rPr>
        <w:lastRenderedPageBreak/>
        <w:t xml:space="preserve">      Во избежание набухания ЛДСП и отклейки пластика</w:t>
      </w:r>
      <w:r w:rsidR="000A39BB">
        <w:rPr>
          <w:sz w:val="28"/>
          <w:szCs w:val="28"/>
        </w:rPr>
        <w:t xml:space="preserve"> на торцах</w:t>
      </w:r>
      <w:r w:rsidRPr="00942D0C">
        <w:rPr>
          <w:sz w:val="28"/>
          <w:szCs w:val="28"/>
        </w:rPr>
        <w:t xml:space="preserve"> не допускается скопление воды на поверхностях мебельных изделий.  </w:t>
      </w:r>
      <w:r w:rsidRPr="00942D0C">
        <w:rPr>
          <w:sz w:val="28"/>
          <w:szCs w:val="28"/>
        </w:rPr>
        <w:cr/>
        <w:t xml:space="preserve">      </w:t>
      </w:r>
      <w:r w:rsidRPr="00942D0C">
        <w:rPr>
          <w:sz w:val="28"/>
          <w:szCs w:val="28"/>
        </w:rPr>
        <w:cr/>
        <w:t xml:space="preserve">      ВНИМАНИЕ!!!  Претензии по разбуханию деталей из ЛДСП фабрика НЕ принимает, так как разбухание </w:t>
      </w:r>
      <w:r w:rsidR="00564896" w:rsidRPr="00942D0C">
        <w:rPr>
          <w:sz w:val="28"/>
          <w:szCs w:val="28"/>
        </w:rPr>
        <w:t xml:space="preserve"> </w:t>
      </w:r>
      <w:r w:rsidRPr="00942D0C">
        <w:rPr>
          <w:sz w:val="28"/>
          <w:szCs w:val="28"/>
        </w:rPr>
        <w:t xml:space="preserve">деталей происходит только из-за неправильной эксплуатации мебели.  </w:t>
      </w:r>
      <w:r w:rsidRPr="00942D0C">
        <w:rPr>
          <w:sz w:val="28"/>
          <w:szCs w:val="28"/>
        </w:rPr>
        <w:cr/>
      </w:r>
      <w:r>
        <w:cr/>
      </w:r>
      <w:r w:rsidRPr="000A39BB">
        <w:rPr>
          <w:sz w:val="28"/>
          <w:szCs w:val="28"/>
        </w:rPr>
        <w:t xml:space="preserve">      Мебель следует протирать сухой или пропитанной специальным средством мягкой тканью (фланель, сукно,  плюш, миткаль и т.п.). </w:t>
      </w:r>
      <w:proofErr w:type="gramStart"/>
      <w:r w:rsidRPr="000A39BB">
        <w:rPr>
          <w:sz w:val="28"/>
          <w:szCs w:val="28"/>
        </w:rPr>
        <w:t xml:space="preserve">Рекомендуется использовать только специальные средства для ухода за мебелью, которые в  </w:t>
      </w:r>
      <w:r w:rsidR="00564896" w:rsidRPr="000A39BB">
        <w:rPr>
          <w:sz w:val="28"/>
          <w:szCs w:val="28"/>
        </w:rPr>
        <w:t>н</w:t>
      </w:r>
      <w:r w:rsidRPr="000A39BB">
        <w:rPr>
          <w:sz w:val="28"/>
          <w:szCs w:val="28"/>
        </w:rPr>
        <w:t xml:space="preserve">астоящие время широко представлены в продаже.  </w:t>
      </w:r>
      <w:proofErr w:type="gramEnd"/>
      <w:r w:rsidRPr="000A39BB">
        <w:rPr>
          <w:sz w:val="28"/>
          <w:szCs w:val="28"/>
        </w:rPr>
        <w:cr/>
        <w:t xml:space="preserve">             </w:t>
      </w:r>
      <w:r w:rsidRPr="000A39BB">
        <w:rPr>
          <w:sz w:val="28"/>
          <w:szCs w:val="28"/>
        </w:rPr>
        <w:cr/>
        <w:t xml:space="preserve">        Ламинированные поверхности.  </w:t>
      </w:r>
      <w:r w:rsidRPr="000A39BB">
        <w:rPr>
          <w:sz w:val="28"/>
          <w:szCs w:val="28"/>
        </w:rPr>
        <w:cr/>
        <w:t xml:space="preserve">      Помимо общих условий ухода, описанных выше, возможно  применение полиролей для пластиков. Избегайте  приспособлений с твёрдыми поверхностями или включениями.  </w:t>
      </w:r>
      <w:r w:rsidRPr="000A39BB">
        <w:rPr>
          <w:sz w:val="28"/>
          <w:szCs w:val="28"/>
        </w:rPr>
        <w:cr/>
        <w:t xml:space="preserve">      Не допускается разделывать и резать продукты на поверхности столешницы, а также царапать её.  </w:t>
      </w:r>
    </w:p>
    <w:p w:rsid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       Деревянные поверхности.  </w:t>
      </w:r>
      <w:r w:rsidRPr="000A39BB">
        <w:rPr>
          <w:sz w:val="28"/>
          <w:szCs w:val="28"/>
        </w:rPr>
        <w:cr/>
        <w:t xml:space="preserve">      Монтаж и эксплуатацию гарнитуров с деревянными фасадами необходимо производить как минимум через две  недели после окончания всех ремонтно-строительных работ.  </w:t>
      </w:r>
      <w:r w:rsidRPr="000A39BB">
        <w:rPr>
          <w:sz w:val="28"/>
          <w:szCs w:val="28"/>
        </w:rPr>
        <w:cr/>
        <w:t xml:space="preserve">      Помните, что все деревянные поверхности со</w:t>
      </w:r>
      <w:r w:rsidR="00564896" w:rsidRPr="000A39BB">
        <w:rPr>
          <w:sz w:val="28"/>
          <w:szCs w:val="28"/>
        </w:rPr>
        <w:t xml:space="preserve"> </w:t>
      </w:r>
      <w:r w:rsidRPr="000A39BB">
        <w:rPr>
          <w:sz w:val="28"/>
          <w:szCs w:val="28"/>
        </w:rPr>
        <w:t>временем могут менять внешний вид не только в зависимости от  климатических характеристик и условий окружающей среды, но и от того, как за ними ухаживал владелец. Помимо общих условий ухода, описанных выше, рекомендуется пользоваться мягкой тканью или замшей, смоченной и хорошо отжатой перед применением</w:t>
      </w:r>
      <w:r w:rsidR="00564896" w:rsidRPr="000A39BB">
        <w:rPr>
          <w:sz w:val="28"/>
          <w:szCs w:val="28"/>
        </w:rPr>
        <w:t xml:space="preserve">. Всегда тщательно высушивайте и </w:t>
      </w:r>
      <w:r w:rsidRPr="000A39BB">
        <w:rPr>
          <w:sz w:val="28"/>
          <w:szCs w:val="28"/>
        </w:rPr>
        <w:t>протирайте насухо впитывающим влагу материалом</w:t>
      </w:r>
      <w:r w:rsidR="00564896" w:rsidRPr="000A39BB">
        <w:rPr>
          <w:sz w:val="28"/>
          <w:szCs w:val="28"/>
        </w:rPr>
        <w:t>,</w:t>
      </w:r>
      <w:r w:rsidRPr="000A39BB">
        <w:rPr>
          <w:sz w:val="28"/>
          <w:szCs w:val="28"/>
        </w:rPr>
        <w:t xml:space="preserve"> смоченные участки по окончании чистки.      Рекомендуется применение полиролей для дерева.  </w:t>
      </w:r>
      <w:r w:rsidRPr="000A39BB">
        <w:rPr>
          <w:sz w:val="28"/>
          <w:szCs w:val="28"/>
        </w:rPr>
        <w:cr/>
        <w:t xml:space="preserve">         Стеклянные поверхности.  </w:t>
      </w:r>
      <w:r w:rsidRPr="000A39BB">
        <w:rPr>
          <w:sz w:val="28"/>
          <w:szCs w:val="28"/>
        </w:rPr>
        <w:cr/>
        <w:t xml:space="preserve">      Прежде всего</w:t>
      </w:r>
      <w:r w:rsidR="00564896" w:rsidRPr="000A39BB">
        <w:rPr>
          <w:sz w:val="28"/>
          <w:szCs w:val="28"/>
        </w:rPr>
        <w:t>,</w:t>
      </w:r>
      <w:r w:rsidRPr="000A39BB">
        <w:rPr>
          <w:sz w:val="28"/>
          <w:szCs w:val="28"/>
        </w:rPr>
        <w:t xml:space="preserve"> необходимо помнить, что стекло является хрупким материалом, и поэтому элементы из него могут</w:t>
      </w:r>
      <w:r w:rsidR="00564896" w:rsidRPr="000A39BB">
        <w:rPr>
          <w:sz w:val="28"/>
          <w:szCs w:val="28"/>
        </w:rPr>
        <w:t xml:space="preserve"> </w:t>
      </w:r>
      <w:r w:rsidRPr="000A39BB">
        <w:rPr>
          <w:sz w:val="28"/>
          <w:szCs w:val="28"/>
        </w:rPr>
        <w:t xml:space="preserve"> </w:t>
      </w:r>
      <w:r w:rsidR="00564896" w:rsidRPr="000A39BB">
        <w:rPr>
          <w:sz w:val="28"/>
          <w:szCs w:val="28"/>
        </w:rPr>
        <w:t xml:space="preserve">разбиться в случае динамического (удар, падение) или статического (излишние </w:t>
      </w:r>
      <w:proofErr w:type="spellStart"/>
      <w:r w:rsidR="00564896" w:rsidRPr="000A39BB">
        <w:rPr>
          <w:sz w:val="28"/>
          <w:szCs w:val="28"/>
        </w:rPr>
        <w:t>нагружение</w:t>
      </w:r>
      <w:proofErr w:type="spellEnd"/>
      <w:r w:rsidR="00564896" w:rsidRPr="000A39BB">
        <w:rPr>
          <w:sz w:val="28"/>
          <w:szCs w:val="28"/>
        </w:rPr>
        <w:t xml:space="preserve">) физического  </w:t>
      </w:r>
      <w:r w:rsidRPr="000A39BB">
        <w:rPr>
          <w:sz w:val="28"/>
          <w:szCs w:val="28"/>
        </w:rPr>
        <w:t xml:space="preserve">воздействия. Аккуратно закрывайте дверки гарнитуров, не перегружайте полки, оберегайте стеклянные поверхности от контактов с твёрдыми тяжелыми предметами.  </w:t>
      </w:r>
      <w:r w:rsidRPr="000A39BB">
        <w:rPr>
          <w:sz w:val="28"/>
          <w:szCs w:val="28"/>
        </w:rPr>
        <w:cr/>
        <w:t xml:space="preserve">      Для чистки используйте специальные средства для стекол. Не применяйте средства, обладающие абразивными  свойствами, а также не используйте губку с рабочим покрытием из металлического волокна или стружки. При чистке </w:t>
      </w:r>
      <w:r w:rsidR="00564896" w:rsidRPr="000A39BB">
        <w:rPr>
          <w:sz w:val="28"/>
          <w:szCs w:val="28"/>
        </w:rPr>
        <w:t>с</w:t>
      </w:r>
      <w:r w:rsidRPr="000A39BB">
        <w:rPr>
          <w:sz w:val="28"/>
          <w:szCs w:val="28"/>
        </w:rPr>
        <w:t xml:space="preserve">теклянных элементов по возможности извлекайте их из гарнитуров, так как попадание стеклоочистителя на  поверхность мебели может повредить её.  </w:t>
      </w:r>
      <w:r w:rsidRPr="000A39BB">
        <w:rPr>
          <w:sz w:val="28"/>
          <w:szCs w:val="28"/>
        </w:rPr>
        <w:cr/>
        <w:t xml:space="preserve">     </w:t>
      </w:r>
      <w:r w:rsidRPr="000A39BB">
        <w:rPr>
          <w:sz w:val="28"/>
          <w:szCs w:val="28"/>
        </w:rPr>
        <w:cr/>
        <w:t xml:space="preserve">         Полезные советы и профилактика.  </w:t>
      </w:r>
    </w:p>
    <w:p w:rsidR="00250D89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lastRenderedPageBreak/>
        <w:t xml:space="preserve">     После некоторого периода эксплуатации может </w:t>
      </w:r>
      <w:proofErr w:type="gramStart"/>
      <w:r w:rsidRPr="000A39BB">
        <w:rPr>
          <w:sz w:val="28"/>
          <w:szCs w:val="28"/>
        </w:rPr>
        <w:t>случится</w:t>
      </w:r>
      <w:proofErr w:type="gramEnd"/>
      <w:r w:rsidRPr="000A39BB">
        <w:rPr>
          <w:sz w:val="28"/>
          <w:szCs w:val="28"/>
        </w:rPr>
        <w:t>, что какие-то</w:t>
      </w:r>
      <w:r w:rsidR="00564896" w:rsidRPr="000A39BB">
        <w:rPr>
          <w:sz w:val="28"/>
          <w:szCs w:val="28"/>
        </w:rPr>
        <w:t xml:space="preserve"> механические элементы (петли, подъемники, газовые стойки,  з</w:t>
      </w:r>
      <w:r w:rsidRPr="000A39BB">
        <w:rPr>
          <w:sz w:val="28"/>
          <w:szCs w:val="28"/>
        </w:rPr>
        <w:t>амки, направляющие и т.п.) утрачивают оптимальную регулировку и смазку. Это может выражаться в скрипе, затруднении  открывания дверей или выдвижении ящиков и т.п. Однако</w:t>
      </w:r>
      <w:proofErr w:type="gramStart"/>
      <w:r w:rsidRPr="000A39BB">
        <w:rPr>
          <w:sz w:val="28"/>
          <w:szCs w:val="28"/>
        </w:rPr>
        <w:t>,</w:t>
      </w:r>
      <w:proofErr w:type="gramEnd"/>
      <w:r w:rsidRPr="000A39BB">
        <w:rPr>
          <w:sz w:val="28"/>
          <w:szCs w:val="28"/>
        </w:rPr>
        <w:t xml:space="preserve"> при этом не следует прилагать чрезмерных усилий. Надлежащая работа подвижных частей обеспечивается своевременной регулировкой петель либо смазкой </w:t>
      </w:r>
      <w:r w:rsidR="00564896" w:rsidRPr="000A39BB">
        <w:rPr>
          <w:sz w:val="28"/>
          <w:szCs w:val="28"/>
        </w:rPr>
        <w:t xml:space="preserve">и регулировкой </w:t>
      </w:r>
      <w:r w:rsidRPr="000A39BB">
        <w:rPr>
          <w:sz w:val="28"/>
          <w:szCs w:val="28"/>
        </w:rPr>
        <w:t xml:space="preserve">направляющих. При ослаблении узлов резьбовых соединений необходимо их периодически подтягивать.   </w:t>
      </w:r>
    </w:p>
    <w:p w:rsid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     Корпусная мебель (шкафы, стеллажи, прихожие, столы, тумбы и т.д.) должна использоваться в соответствии с  </w:t>
      </w:r>
      <w:r w:rsidR="00564896" w:rsidRPr="000A39BB">
        <w:rPr>
          <w:sz w:val="28"/>
          <w:szCs w:val="28"/>
        </w:rPr>
        <w:t>фу</w:t>
      </w:r>
      <w:r w:rsidRPr="000A39BB">
        <w:rPr>
          <w:sz w:val="28"/>
          <w:szCs w:val="28"/>
        </w:rPr>
        <w:t>нкциональным назначением каждого отдельного предмета. Все предметы следует размещать внутри шкафов и</w:t>
      </w:r>
      <w:r w:rsidR="00564896" w:rsidRPr="000A39BB">
        <w:rPr>
          <w:sz w:val="28"/>
          <w:szCs w:val="28"/>
        </w:rPr>
        <w:t xml:space="preserve"> </w:t>
      </w:r>
      <w:r w:rsidRPr="000A39BB">
        <w:rPr>
          <w:sz w:val="28"/>
          <w:szCs w:val="28"/>
        </w:rPr>
        <w:t xml:space="preserve">тумб таким образом, </w:t>
      </w:r>
      <w:r w:rsidR="00564896" w:rsidRPr="000A39BB">
        <w:rPr>
          <w:sz w:val="28"/>
          <w:szCs w:val="28"/>
        </w:rPr>
        <w:t>чтобы добиться равномерного  рас</w:t>
      </w:r>
      <w:r w:rsidRPr="000A39BB">
        <w:rPr>
          <w:sz w:val="28"/>
          <w:szCs w:val="28"/>
        </w:rPr>
        <w:t xml:space="preserve">пределения нагрузки по всей имеющейся площади и  обеспечить необходимое равновесие скользящих частей. Вещи на полках рекомендуется размещать по принципу:  наиболее тяжелые – ближе к краям (опорам), более легкие – ближе к центру. Высокие элементы (колонны,  многоярусные шкафы и т.д.) рекомендуется больше нагружать в нижних секциях для обеспечения лучшей  </w:t>
      </w:r>
      <w:r w:rsidRPr="000A39BB">
        <w:rPr>
          <w:sz w:val="28"/>
          <w:szCs w:val="28"/>
        </w:rPr>
        <w:cr/>
        <w:t xml:space="preserve">устойчивости этих элементов.  </w:t>
      </w:r>
      <w:r w:rsidRPr="000A39BB">
        <w:rPr>
          <w:sz w:val="28"/>
          <w:szCs w:val="28"/>
        </w:rPr>
        <w:cr/>
        <w:t xml:space="preserve">     </w:t>
      </w:r>
    </w:p>
    <w:p w:rsid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Во избежание порчи фурнитуры (петли, ручки, сетчатые корзины, направляющие) необходимо хранить пищевые кислоты в закрытых, герметичных сосудах. При эксплуатации выдвижных элементов (сетчатые модули,</w:t>
      </w:r>
      <w:r w:rsidR="00A8454C" w:rsidRPr="000A39BB">
        <w:rPr>
          <w:sz w:val="28"/>
          <w:szCs w:val="28"/>
        </w:rPr>
        <w:t xml:space="preserve"> </w:t>
      </w:r>
      <w:r w:rsidRPr="000A39BB">
        <w:rPr>
          <w:sz w:val="28"/>
          <w:szCs w:val="28"/>
        </w:rPr>
        <w:t xml:space="preserve">направляющие, </w:t>
      </w:r>
      <w:proofErr w:type="spellStart"/>
      <w:r w:rsidRPr="000A39BB">
        <w:rPr>
          <w:sz w:val="28"/>
          <w:szCs w:val="28"/>
        </w:rPr>
        <w:t>метабоксы</w:t>
      </w:r>
      <w:proofErr w:type="spellEnd"/>
      <w:r w:rsidRPr="000A39BB">
        <w:rPr>
          <w:sz w:val="28"/>
          <w:szCs w:val="28"/>
        </w:rPr>
        <w:t xml:space="preserve"> и складной фурнитуры) не допускается чрезмерные и резкие усилия при открывании или  закрытии. Избегайте попадания посторонних предметов в направляющие ящиков.          </w:t>
      </w:r>
    </w:p>
    <w:p w:rsidR="00250D89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Инструкция по уходу за кухонной столешницей.  </w:t>
      </w:r>
      <w:r w:rsidRPr="000A39BB">
        <w:rPr>
          <w:sz w:val="28"/>
          <w:szCs w:val="28"/>
        </w:rPr>
        <w:cr/>
        <w:t xml:space="preserve">      1.    Брызги кипятка и горячей пищи не повредят пластиковую поверхность столешницы.   </w:t>
      </w:r>
      <w:r w:rsidRPr="000A39BB">
        <w:rPr>
          <w:sz w:val="28"/>
          <w:szCs w:val="28"/>
        </w:rPr>
        <w:cr/>
        <w:t xml:space="preserve">      2.    Не допускается непосредственный контакт пластиковой столешницы с горячими предметами (сигарета, кастрюля и т.д.).  </w:t>
      </w:r>
      <w:r w:rsidRPr="000A39BB">
        <w:rPr>
          <w:sz w:val="28"/>
          <w:szCs w:val="28"/>
        </w:rPr>
        <w:cr/>
        <w:t xml:space="preserve">      3.    Допускается очистка столешницы водой с нейтральным моющим средством. Для удаления сложных пятен   можно использовать мягкую щётку или губку.  </w:t>
      </w:r>
      <w:r w:rsidRPr="000A39BB">
        <w:rPr>
          <w:sz w:val="28"/>
          <w:szCs w:val="28"/>
        </w:rPr>
        <w:cr/>
        <w:t xml:space="preserve">      4.    Вода не наносит вреда поверхности столешницы, но может повлиять на материал основания. Необходимо  сразу вытирать появившуюся влагу, как со </w:t>
      </w:r>
      <w:proofErr w:type="gramStart"/>
      <w:r w:rsidRPr="000A39BB">
        <w:rPr>
          <w:sz w:val="28"/>
          <w:szCs w:val="28"/>
        </w:rPr>
        <w:t>столешницы</w:t>
      </w:r>
      <w:proofErr w:type="gramEnd"/>
      <w:r w:rsidRPr="000A39BB">
        <w:rPr>
          <w:sz w:val="28"/>
          <w:szCs w:val="28"/>
        </w:rPr>
        <w:t xml:space="preserve"> так и с других элементов гарнитура.  </w:t>
      </w:r>
      <w:r w:rsidRPr="000A39BB">
        <w:rPr>
          <w:sz w:val="28"/>
          <w:szCs w:val="28"/>
        </w:rPr>
        <w:cr/>
        <w:t xml:space="preserve">      5.    При попадании на поверхность столешницы соков, концентратов, красителей, химикатов, сильных              отбеливающих средств, следует немедленно вытереть, а затем вымыть поверхность столешницы.  </w:t>
      </w:r>
      <w:r w:rsidRPr="000A39BB">
        <w:rPr>
          <w:sz w:val="28"/>
          <w:szCs w:val="28"/>
        </w:rPr>
        <w:cr/>
        <w:t xml:space="preserve">  </w:t>
      </w:r>
      <w:r w:rsidRPr="000A39BB">
        <w:rPr>
          <w:sz w:val="28"/>
          <w:szCs w:val="28"/>
        </w:rPr>
        <w:cr/>
        <w:t xml:space="preserve">         Порядок предъявления претензий по качеству.  </w:t>
      </w:r>
    </w:p>
    <w:p w:rsidR="00250D89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     1.    Гарантийный срок эксплуатации мебели 12 месяцев со дня изготовления.  </w:t>
      </w:r>
    </w:p>
    <w:p w:rsidR="00A8454C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lastRenderedPageBreak/>
        <w:t xml:space="preserve">      2.    Претензии по качеству мебели принимаются на фабрику в письменном виде в течени</w:t>
      </w:r>
      <w:proofErr w:type="gramStart"/>
      <w:r w:rsidRPr="000A39BB">
        <w:rPr>
          <w:sz w:val="28"/>
          <w:szCs w:val="28"/>
        </w:rPr>
        <w:t>и</w:t>
      </w:r>
      <w:proofErr w:type="gramEnd"/>
      <w:r w:rsidRPr="000A39BB">
        <w:rPr>
          <w:sz w:val="28"/>
          <w:szCs w:val="28"/>
        </w:rPr>
        <w:t xml:space="preserve"> гарантийного</w:t>
      </w:r>
      <w:r w:rsidR="00A8454C" w:rsidRPr="000A39BB">
        <w:rPr>
          <w:sz w:val="28"/>
          <w:szCs w:val="28"/>
        </w:rPr>
        <w:t xml:space="preserve">   </w:t>
      </w:r>
      <w:r w:rsidRPr="000A39BB">
        <w:rPr>
          <w:sz w:val="28"/>
          <w:szCs w:val="28"/>
        </w:rPr>
        <w:t xml:space="preserve">срока </w:t>
      </w:r>
      <w:r w:rsidR="00A8454C" w:rsidRPr="000A39BB">
        <w:rPr>
          <w:sz w:val="28"/>
          <w:szCs w:val="28"/>
        </w:rPr>
        <w:t>, выезды специалистов  фабрики производятся на усмотрение руководителя, до выявления  причин дефектов.</w:t>
      </w:r>
      <w:r w:rsidRPr="000A39BB">
        <w:rPr>
          <w:sz w:val="28"/>
          <w:szCs w:val="28"/>
        </w:rPr>
        <w:cr/>
        <w:t xml:space="preserve">      3.    По дефектам, вызванным несоблюдением покупателем рекомендаций по эксплуатации мебели, претензии</w:t>
      </w:r>
      <w:r w:rsidR="00A8454C" w:rsidRPr="000A39BB">
        <w:rPr>
          <w:sz w:val="28"/>
          <w:szCs w:val="28"/>
        </w:rPr>
        <w:t xml:space="preserve"> </w:t>
      </w:r>
      <w:r w:rsidRPr="000A39BB">
        <w:rPr>
          <w:sz w:val="28"/>
          <w:szCs w:val="28"/>
        </w:rPr>
        <w:t xml:space="preserve"> не принимаются.  </w:t>
      </w:r>
    </w:p>
    <w:p w:rsidR="00250D89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     4.    Гарантия не распространяется на расходные материалы, необходимые при сборке мебели.  </w:t>
      </w:r>
    </w:p>
    <w:p w:rsidR="00B52CE1" w:rsidRPr="000A39BB" w:rsidRDefault="00250D89" w:rsidP="00250D89">
      <w:pPr>
        <w:rPr>
          <w:sz w:val="28"/>
          <w:szCs w:val="28"/>
        </w:rPr>
      </w:pPr>
      <w:r w:rsidRPr="000A39BB">
        <w:rPr>
          <w:sz w:val="28"/>
          <w:szCs w:val="28"/>
        </w:rPr>
        <w:t xml:space="preserve">      5.    Детали изделия с выявленными технологическими дефектами в период действия гарантии бесплатно   реставрируются или заменяются новыми.  </w:t>
      </w:r>
      <w:r w:rsidRPr="000A39BB">
        <w:rPr>
          <w:sz w:val="28"/>
          <w:szCs w:val="28"/>
        </w:rPr>
        <w:cr/>
        <w:t xml:space="preserve">      Решение о замене </w:t>
      </w:r>
      <w:r w:rsidR="000A39BB">
        <w:rPr>
          <w:sz w:val="28"/>
          <w:szCs w:val="28"/>
        </w:rPr>
        <w:t xml:space="preserve">деталей </w:t>
      </w:r>
      <w:r w:rsidRPr="000A39BB">
        <w:rPr>
          <w:sz w:val="28"/>
          <w:szCs w:val="28"/>
        </w:rPr>
        <w:t>товара или безвозмез</w:t>
      </w:r>
      <w:r w:rsidR="000A39BB">
        <w:rPr>
          <w:sz w:val="28"/>
          <w:szCs w:val="28"/>
        </w:rPr>
        <w:t xml:space="preserve">дном устранении его недостатков  </w:t>
      </w:r>
      <w:r w:rsidRPr="000A39BB">
        <w:rPr>
          <w:sz w:val="28"/>
          <w:szCs w:val="28"/>
        </w:rPr>
        <w:t xml:space="preserve">принимается экспертной комиссией </w:t>
      </w:r>
      <w:r w:rsidR="00A8454C" w:rsidRPr="000A39BB">
        <w:rPr>
          <w:sz w:val="28"/>
          <w:szCs w:val="28"/>
        </w:rPr>
        <w:t xml:space="preserve"> м</w:t>
      </w:r>
      <w:r w:rsidRPr="000A39BB">
        <w:rPr>
          <w:sz w:val="28"/>
          <w:szCs w:val="28"/>
        </w:rPr>
        <w:t xml:space="preserve">ебельной фабрики, о чём оформляется </w:t>
      </w:r>
      <w:r w:rsidR="000A39BB">
        <w:rPr>
          <w:sz w:val="28"/>
          <w:szCs w:val="28"/>
        </w:rPr>
        <w:t xml:space="preserve"> </w:t>
      </w:r>
      <w:proofErr w:type="spellStart"/>
      <w:proofErr w:type="gramStart"/>
      <w:r w:rsidR="000A39BB">
        <w:rPr>
          <w:sz w:val="28"/>
          <w:szCs w:val="28"/>
        </w:rPr>
        <w:t>с</w:t>
      </w:r>
      <w:r w:rsidRPr="000A39BB">
        <w:rPr>
          <w:sz w:val="28"/>
          <w:szCs w:val="28"/>
        </w:rPr>
        <w:t>о</w:t>
      </w:r>
      <w:r w:rsidR="000A39BB">
        <w:rPr>
          <w:sz w:val="28"/>
          <w:szCs w:val="28"/>
        </w:rPr>
        <w:t>о</w:t>
      </w:r>
      <w:r w:rsidRPr="000A39BB">
        <w:rPr>
          <w:sz w:val="28"/>
          <w:szCs w:val="28"/>
        </w:rPr>
        <w:t>тветству</w:t>
      </w:r>
      <w:r w:rsidR="000A39BB">
        <w:rPr>
          <w:sz w:val="28"/>
          <w:szCs w:val="28"/>
        </w:rPr>
        <w:t>-</w:t>
      </w:r>
      <w:r w:rsidRPr="000A39BB">
        <w:rPr>
          <w:sz w:val="28"/>
          <w:szCs w:val="28"/>
        </w:rPr>
        <w:t>ющий</w:t>
      </w:r>
      <w:proofErr w:type="spellEnd"/>
      <w:proofErr w:type="gramEnd"/>
      <w:r w:rsidRPr="000A39BB">
        <w:rPr>
          <w:sz w:val="28"/>
          <w:szCs w:val="28"/>
        </w:rPr>
        <w:t xml:space="preserve"> акт.         </w:t>
      </w:r>
      <w:r w:rsidRPr="000A39BB">
        <w:rPr>
          <w:sz w:val="28"/>
          <w:szCs w:val="28"/>
        </w:rPr>
        <w:cr/>
        <w:t xml:space="preserve">  </w:t>
      </w:r>
      <w:r w:rsidRPr="000A39BB">
        <w:rPr>
          <w:sz w:val="28"/>
          <w:szCs w:val="28"/>
        </w:rPr>
        <w:cr/>
        <w:t xml:space="preserve">        Срок службы мебели нашей фабрики</w:t>
      </w:r>
      <w:r w:rsidR="00A8454C" w:rsidRPr="000A39BB">
        <w:rPr>
          <w:sz w:val="28"/>
          <w:szCs w:val="28"/>
        </w:rPr>
        <w:t>,</w:t>
      </w:r>
      <w:r w:rsidRPr="000A39BB">
        <w:rPr>
          <w:sz w:val="28"/>
          <w:szCs w:val="28"/>
        </w:rPr>
        <w:t xml:space="preserve"> </w:t>
      </w:r>
      <w:r w:rsidR="00A8454C" w:rsidRPr="000A39BB">
        <w:rPr>
          <w:sz w:val="28"/>
          <w:szCs w:val="28"/>
        </w:rPr>
        <w:t xml:space="preserve"> при соблюдении рекомендаций по эксплуатации, </w:t>
      </w:r>
      <w:r w:rsidRPr="000A39BB">
        <w:rPr>
          <w:sz w:val="28"/>
          <w:szCs w:val="28"/>
        </w:rPr>
        <w:t xml:space="preserve"> не менее 10</w:t>
      </w:r>
      <w:r w:rsidR="00A8454C" w:rsidRPr="000A39BB">
        <w:rPr>
          <w:sz w:val="28"/>
          <w:szCs w:val="28"/>
        </w:rPr>
        <w:t>-15</w:t>
      </w:r>
      <w:r w:rsidRPr="000A39BB">
        <w:rPr>
          <w:sz w:val="28"/>
          <w:szCs w:val="28"/>
        </w:rPr>
        <w:t xml:space="preserve"> лет.  </w:t>
      </w:r>
    </w:p>
    <w:sectPr w:rsidR="00B52CE1" w:rsidRPr="000A39BB" w:rsidSect="00A039A2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99"/>
    <w:rsid w:val="000A39BB"/>
    <w:rsid w:val="00250D89"/>
    <w:rsid w:val="00564896"/>
    <w:rsid w:val="00733699"/>
    <w:rsid w:val="007F6A78"/>
    <w:rsid w:val="009329AA"/>
    <w:rsid w:val="00942D0C"/>
    <w:rsid w:val="009C4F89"/>
    <w:rsid w:val="00A039A2"/>
    <w:rsid w:val="00A8454C"/>
    <w:rsid w:val="00B52CE1"/>
    <w:rsid w:val="00E0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2019-08-15T09:49:00Z</cp:lastPrinted>
  <dcterms:created xsi:type="dcterms:W3CDTF">2019-08-15T09:52:00Z</dcterms:created>
  <dcterms:modified xsi:type="dcterms:W3CDTF">2019-08-15T09:53:00Z</dcterms:modified>
</cp:coreProperties>
</file>